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4D" w:rsidRDefault="008D634D" w:rsidP="00496CCE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</w:t>
      </w:r>
    </w:p>
    <w:p w:rsidR="00754B66" w:rsidRDefault="005A28EA" w:rsidP="00135FC4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51D1">
        <w:rPr>
          <w:rFonts w:ascii="Times New Roman" w:hAnsi="Times New Roman" w:cs="Times New Roman"/>
          <w:sz w:val="24"/>
          <w:szCs w:val="24"/>
        </w:rPr>
        <w:t xml:space="preserve"> </w:t>
      </w:r>
      <w:r w:rsidR="008D634D">
        <w:rPr>
          <w:rFonts w:ascii="Times New Roman" w:hAnsi="Times New Roman" w:cs="Times New Roman"/>
          <w:sz w:val="24"/>
          <w:szCs w:val="24"/>
        </w:rPr>
        <w:t xml:space="preserve"> </w:t>
      </w:r>
      <w:r w:rsidRPr="00DC51D1">
        <w:rPr>
          <w:rFonts w:ascii="Times New Roman" w:hAnsi="Times New Roman" w:cs="Times New Roman"/>
          <w:sz w:val="24"/>
          <w:szCs w:val="24"/>
        </w:rPr>
        <w:t xml:space="preserve">деятельности членов Ассоциации </w:t>
      </w:r>
      <w:r w:rsidR="008D634D">
        <w:rPr>
          <w:rFonts w:ascii="Times New Roman" w:hAnsi="Times New Roman" w:cs="Times New Roman"/>
          <w:sz w:val="24"/>
          <w:szCs w:val="24"/>
        </w:rPr>
        <w:t>ЭАЦП «Проектный портал»</w:t>
      </w:r>
      <w:r w:rsidR="00135FC4">
        <w:rPr>
          <w:rFonts w:ascii="Times New Roman" w:hAnsi="Times New Roman" w:cs="Times New Roman"/>
          <w:sz w:val="24"/>
          <w:szCs w:val="24"/>
        </w:rPr>
        <w:t xml:space="preserve"> </w:t>
      </w:r>
      <w:r w:rsidRPr="00DC51D1">
        <w:rPr>
          <w:rFonts w:ascii="Times New Roman" w:hAnsi="Times New Roman" w:cs="Times New Roman"/>
          <w:sz w:val="24"/>
          <w:szCs w:val="24"/>
        </w:rPr>
        <w:t>за 2017 г.</w:t>
      </w:r>
      <w:r w:rsidR="008D6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FC4" w:rsidRDefault="00135FC4" w:rsidP="00135FC4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436"/>
        <w:gridCol w:w="1884"/>
      </w:tblGrid>
      <w:tr w:rsidR="001F0D96" w:rsidTr="00135FC4">
        <w:tc>
          <w:tcPr>
            <w:tcW w:w="534" w:type="dxa"/>
            <w:vAlign w:val="center"/>
          </w:tcPr>
          <w:p w:rsidR="001F0D96" w:rsidRPr="001F0D96" w:rsidRDefault="001F0D96" w:rsidP="00135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436" w:type="dxa"/>
          </w:tcPr>
          <w:p w:rsidR="001F0D96" w:rsidRDefault="00135FC4" w:rsidP="0013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  <w:vAlign w:val="center"/>
          </w:tcPr>
          <w:p w:rsidR="001F0D96" w:rsidRDefault="00135FC4" w:rsidP="0013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1F0D96" w:rsidTr="00135FC4">
        <w:tc>
          <w:tcPr>
            <w:tcW w:w="534" w:type="dxa"/>
            <w:vAlign w:val="center"/>
          </w:tcPr>
          <w:p w:rsidR="001F0D96" w:rsidRPr="001F0D96" w:rsidRDefault="001F0D96" w:rsidP="00135F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 w:rsidR="001F0D96" w:rsidRDefault="001F0D96" w:rsidP="0079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AE366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отчетов членов Ассоциации</w:t>
            </w:r>
          </w:p>
        </w:tc>
        <w:tc>
          <w:tcPr>
            <w:tcW w:w="1884" w:type="dxa"/>
            <w:vAlign w:val="center"/>
          </w:tcPr>
          <w:p w:rsidR="001F0D96" w:rsidRDefault="001F0D96" w:rsidP="0013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1F0D96" w:rsidTr="00135FC4">
        <w:tc>
          <w:tcPr>
            <w:tcW w:w="534" w:type="dxa"/>
            <w:vAlign w:val="center"/>
          </w:tcPr>
          <w:p w:rsidR="001F0D96" w:rsidRPr="001F0D96" w:rsidRDefault="001F0D96" w:rsidP="00135F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 w:rsidR="001F0D96" w:rsidRDefault="001F0D96" w:rsidP="0079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D1">
              <w:rPr>
                <w:rFonts w:ascii="Times New Roman" w:hAnsi="Times New Roman" w:cs="Times New Roman"/>
                <w:sz w:val="24"/>
                <w:szCs w:val="24"/>
              </w:rPr>
              <w:t>Общее количество сотрудников, включая руководителей</w:t>
            </w:r>
          </w:p>
        </w:tc>
        <w:tc>
          <w:tcPr>
            <w:tcW w:w="1884" w:type="dxa"/>
            <w:vAlign w:val="center"/>
          </w:tcPr>
          <w:p w:rsidR="001F0D96" w:rsidRDefault="001F0D96" w:rsidP="0013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1F0D96" w:rsidTr="00135FC4">
        <w:tc>
          <w:tcPr>
            <w:tcW w:w="534" w:type="dxa"/>
            <w:vAlign w:val="center"/>
          </w:tcPr>
          <w:p w:rsidR="001F0D96" w:rsidRPr="001F0D96" w:rsidRDefault="001F0D96" w:rsidP="00135F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 w:rsidR="001F0D96" w:rsidRDefault="00FE2887" w:rsidP="00012EA9">
            <w:pPr>
              <w:tabs>
                <w:tab w:val="left" w:pos="8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="001F0D96" w:rsidRPr="00DC51D1">
              <w:rPr>
                <w:rFonts w:ascii="Times New Roman" w:hAnsi="Times New Roman" w:cs="Times New Roman"/>
                <w:sz w:val="24"/>
                <w:szCs w:val="24"/>
              </w:rPr>
              <w:t>оличество специалистов сведения</w:t>
            </w:r>
            <w:r w:rsidR="007944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366E"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включены в НРС</w:t>
            </w:r>
          </w:p>
        </w:tc>
        <w:tc>
          <w:tcPr>
            <w:tcW w:w="1884" w:type="dxa"/>
            <w:vAlign w:val="center"/>
          </w:tcPr>
          <w:p w:rsidR="001F0D96" w:rsidRPr="0079446E" w:rsidRDefault="003B419A" w:rsidP="0013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1F0D96" w:rsidTr="00135FC4">
        <w:tc>
          <w:tcPr>
            <w:tcW w:w="534" w:type="dxa"/>
            <w:vAlign w:val="center"/>
          </w:tcPr>
          <w:p w:rsidR="001F0D96" w:rsidRPr="001F0D96" w:rsidRDefault="001F0D96" w:rsidP="00135F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 w:rsidR="001F0D96" w:rsidRDefault="00AE366E" w:rsidP="00AE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="0079446E" w:rsidRPr="00DC51D1">
              <w:rPr>
                <w:rFonts w:ascii="Times New Roman" w:hAnsi="Times New Roman" w:cs="Times New Roman"/>
                <w:sz w:val="24"/>
                <w:szCs w:val="24"/>
              </w:rPr>
              <w:t>оличество заключенных договоров на подготовку проектной документаци</w:t>
            </w:r>
            <w:r w:rsidR="00794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446E" w:rsidRPr="00DC51D1">
              <w:rPr>
                <w:rFonts w:ascii="Times New Roman" w:hAnsi="Times New Roman" w:cs="Times New Roman"/>
                <w:sz w:val="24"/>
                <w:szCs w:val="24"/>
              </w:rPr>
              <w:t xml:space="preserve">кроме договоров заключённых с использованием конкурентных способов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46E" w:rsidRPr="00DC51D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договоров                             </w:t>
            </w:r>
            <w:r w:rsidR="007944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="0079446E" w:rsidRPr="00DC5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46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9446E" w:rsidRPr="00DC5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  <w:vAlign w:val="center"/>
          </w:tcPr>
          <w:p w:rsidR="001F0D96" w:rsidRDefault="0079446E" w:rsidP="0013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79446E" w:rsidTr="00135FC4">
        <w:tc>
          <w:tcPr>
            <w:tcW w:w="534" w:type="dxa"/>
            <w:vAlign w:val="center"/>
          </w:tcPr>
          <w:p w:rsidR="0079446E" w:rsidRPr="001F0D96" w:rsidRDefault="0079446E" w:rsidP="00135F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 w:rsidR="0079446E" w:rsidRPr="00DC51D1" w:rsidRDefault="00AE366E" w:rsidP="00135FC4">
            <w:pPr>
              <w:tabs>
                <w:tab w:val="lef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</w:t>
            </w:r>
            <w:r w:rsidR="0079446E" w:rsidRPr="00DC51D1">
              <w:rPr>
                <w:rFonts w:ascii="Times New Roman" w:hAnsi="Times New Roman" w:cs="Times New Roman"/>
                <w:sz w:val="24"/>
                <w:szCs w:val="24"/>
              </w:rPr>
              <w:t>умма обязательств по заключенным договорам на подготовку</w:t>
            </w:r>
            <w:r w:rsidR="00794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46E" w:rsidRPr="00DC51D1"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</w:t>
            </w:r>
            <w:r w:rsidR="00794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446E" w:rsidRPr="00DC51D1">
              <w:rPr>
                <w:rFonts w:ascii="Times New Roman" w:hAnsi="Times New Roman" w:cs="Times New Roman"/>
                <w:sz w:val="24"/>
                <w:szCs w:val="24"/>
              </w:rPr>
              <w:t>, кроме договоров заключённых</w:t>
            </w:r>
            <w:r w:rsidR="0079446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r w:rsidR="0079446E" w:rsidRPr="00DC51D1">
              <w:rPr>
                <w:rFonts w:ascii="Times New Roman" w:hAnsi="Times New Roman" w:cs="Times New Roman"/>
                <w:sz w:val="24"/>
                <w:szCs w:val="24"/>
              </w:rPr>
              <w:t>конкурентных способов заключения</w:t>
            </w:r>
            <w:r w:rsidR="00794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46E" w:rsidRPr="00DC51D1">
              <w:rPr>
                <w:rFonts w:ascii="Times New Roman" w:hAnsi="Times New Roman" w:cs="Times New Roman"/>
                <w:sz w:val="24"/>
                <w:szCs w:val="24"/>
              </w:rPr>
              <w:t>договоров (руб.)</w:t>
            </w:r>
          </w:p>
        </w:tc>
        <w:tc>
          <w:tcPr>
            <w:tcW w:w="1884" w:type="dxa"/>
            <w:vAlign w:val="center"/>
          </w:tcPr>
          <w:p w:rsidR="0079446E" w:rsidRPr="00C84A5A" w:rsidRDefault="00AE366E" w:rsidP="00135F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461 417 524,</w:t>
            </w:r>
            <w:r w:rsidR="0079446E" w:rsidRPr="00C84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79446E" w:rsidRPr="00F44EC9" w:rsidRDefault="0079446E" w:rsidP="00135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46E" w:rsidTr="00135FC4">
        <w:tc>
          <w:tcPr>
            <w:tcW w:w="534" w:type="dxa"/>
            <w:vAlign w:val="center"/>
          </w:tcPr>
          <w:p w:rsidR="0079446E" w:rsidRPr="001F0D96" w:rsidRDefault="0079446E" w:rsidP="00135F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 w:rsidR="0079446E" w:rsidRPr="00AE366E" w:rsidRDefault="00AE366E" w:rsidP="00135F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</w:t>
            </w:r>
            <w:r w:rsidR="0079446E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договоров на подготовку проектной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446E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документации, заключённых с использованием конкурентных способов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446E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заключения договоров</w:t>
            </w:r>
          </w:p>
        </w:tc>
        <w:tc>
          <w:tcPr>
            <w:tcW w:w="1884" w:type="dxa"/>
            <w:vAlign w:val="center"/>
          </w:tcPr>
          <w:p w:rsidR="0079446E" w:rsidRPr="0079446E" w:rsidRDefault="0079446E" w:rsidP="00135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79446E" w:rsidTr="00135FC4">
        <w:tc>
          <w:tcPr>
            <w:tcW w:w="534" w:type="dxa"/>
            <w:vAlign w:val="center"/>
          </w:tcPr>
          <w:p w:rsidR="0079446E" w:rsidRPr="001F0D96" w:rsidRDefault="0079446E" w:rsidP="00135F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 w:rsidR="0079446E" w:rsidRPr="00DC51D1" w:rsidRDefault="00AE366E" w:rsidP="00135FC4">
            <w:pPr>
              <w:tabs>
                <w:tab w:val="left" w:pos="75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</w:t>
            </w:r>
            <w:r w:rsidR="0079446E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умма обязательств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договорам на подготовку </w:t>
            </w:r>
            <w:r w:rsidR="0079446E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проектной документации</w:t>
            </w:r>
            <w:r w:rsidR="00135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9446E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заключённых с использованием конкурентных способов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лючения договоров (руб.)</w:t>
            </w:r>
          </w:p>
        </w:tc>
        <w:tc>
          <w:tcPr>
            <w:tcW w:w="1884" w:type="dxa"/>
            <w:vAlign w:val="center"/>
          </w:tcPr>
          <w:p w:rsidR="0079446E" w:rsidRPr="00C84A5A" w:rsidRDefault="0079446E" w:rsidP="00135F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410 188 030,13</w:t>
            </w:r>
          </w:p>
          <w:p w:rsidR="0079446E" w:rsidRPr="0079446E" w:rsidRDefault="0079446E" w:rsidP="00135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446E" w:rsidTr="00135FC4">
        <w:tc>
          <w:tcPr>
            <w:tcW w:w="534" w:type="dxa"/>
            <w:vAlign w:val="center"/>
          </w:tcPr>
          <w:p w:rsidR="0079446E" w:rsidRPr="001F0D96" w:rsidRDefault="0079446E" w:rsidP="00135F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 w:rsidR="0079446E" w:rsidRPr="00DC51D1" w:rsidRDefault="00AE366E" w:rsidP="009D0B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</w:t>
            </w:r>
            <w:r w:rsidR="0079446E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оличество заключенных договоров на подготовку проектной документации особо опасных, технически </w:t>
            </w:r>
            <w:r w:rsidR="009D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сложных и уникальных объектов</w:t>
            </w:r>
          </w:p>
        </w:tc>
        <w:tc>
          <w:tcPr>
            <w:tcW w:w="1884" w:type="dxa"/>
            <w:vAlign w:val="center"/>
          </w:tcPr>
          <w:p w:rsidR="0079446E" w:rsidRPr="0079446E" w:rsidRDefault="0079446E" w:rsidP="00135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9446E" w:rsidTr="00135FC4">
        <w:tc>
          <w:tcPr>
            <w:tcW w:w="534" w:type="dxa"/>
            <w:vAlign w:val="center"/>
          </w:tcPr>
          <w:p w:rsidR="0079446E" w:rsidRPr="001F0D96" w:rsidRDefault="0079446E" w:rsidP="00135F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 w:rsidR="0079446E" w:rsidRPr="00DC51D1" w:rsidRDefault="00AE366E" w:rsidP="00135F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</w:t>
            </w:r>
            <w:r w:rsidR="0079446E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умма </w:t>
            </w:r>
            <w:bookmarkStart w:id="0" w:name="_GoBack"/>
            <w:bookmarkEnd w:id="0"/>
            <w:r w:rsidR="0079446E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 по заключенным договорам на подготовку проектной</w:t>
            </w:r>
            <w:r w:rsidR="0079446E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документаци</w:t>
            </w:r>
            <w:r w:rsidR="0079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79446E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 опасных, технически сложных и</w:t>
            </w:r>
            <w:r w:rsidR="0079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446E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уникальных</w:t>
            </w:r>
            <w:r w:rsidR="0079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446E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 (руб.)</w:t>
            </w:r>
            <w:r w:rsidR="0079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1884" w:type="dxa"/>
            <w:vAlign w:val="center"/>
          </w:tcPr>
          <w:p w:rsidR="0079446E" w:rsidRDefault="0079446E" w:rsidP="00135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135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</w:t>
            </w:r>
            <w:r w:rsidR="00135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229,79</w:t>
            </w:r>
          </w:p>
        </w:tc>
      </w:tr>
      <w:tr w:rsidR="0079446E" w:rsidTr="00135FC4">
        <w:tc>
          <w:tcPr>
            <w:tcW w:w="534" w:type="dxa"/>
            <w:vAlign w:val="center"/>
          </w:tcPr>
          <w:p w:rsidR="0079446E" w:rsidRPr="001F0D96" w:rsidRDefault="0079446E" w:rsidP="00135F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 w:rsidR="0079446E" w:rsidRPr="00DC51D1" w:rsidRDefault="00AE366E" w:rsidP="007944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</w:t>
            </w:r>
            <w:r w:rsidR="0079446E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предписаний органов г</w:t>
            </w:r>
            <w:r w:rsidR="00135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осударственного (муниципального</w:t>
            </w:r>
            <w:r w:rsidR="0079446E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контроля (надзора)</w:t>
            </w:r>
          </w:p>
        </w:tc>
        <w:tc>
          <w:tcPr>
            <w:tcW w:w="1884" w:type="dxa"/>
            <w:vAlign w:val="center"/>
          </w:tcPr>
          <w:p w:rsidR="0079446E" w:rsidRPr="00DC51D1" w:rsidRDefault="0079446E" w:rsidP="00135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9446E" w:rsidTr="00135FC4">
        <w:tc>
          <w:tcPr>
            <w:tcW w:w="534" w:type="dxa"/>
            <w:vAlign w:val="center"/>
          </w:tcPr>
          <w:p w:rsidR="0079446E" w:rsidRPr="001F0D96" w:rsidRDefault="0079446E" w:rsidP="00135F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 w:rsidR="0079446E" w:rsidRPr="00DC51D1" w:rsidRDefault="00AE366E" w:rsidP="00135F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</w:t>
            </w:r>
            <w:r w:rsidR="0079446E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судебных гражданско-правовых споров в связи с неисполнением</w:t>
            </w:r>
            <w:r w:rsidR="0079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(ненадлежащем </w:t>
            </w:r>
            <w:r w:rsidR="0079446E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исполнении) договоров подряда</w:t>
            </w:r>
            <w:r w:rsidR="0079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79446E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подготовку проектной документации</w:t>
            </w:r>
            <w:r w:rsidR="0079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</w:p>
        </w:tc>
        <w:tc>
          <w:tcPr>
            <w:tcW w:w="1884" w:type="dxa"/>
            <w:vAlign w:val="center"/>
          </w:tcPr>
          <w:p w:rsidR="0079446E" w:rsidRDefault="0079446E" w:rsidP="00135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3FB9" w:rsidTr="00135FC4">
        <w:tc>
          <w:tcPr>
            <w:tcW w:w="534" w:type="dxa"/>
            <w:vAlign w:val="center"/>
          </w:tcPr>
          <w:p w:rsidR="00203FB9" w:rsidRPr="001F0D96" w:rsidRDefault="00203FB9" w:rsidP="00135F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 w:rsidR="00203FB9" w:rsidRPr="00DC51D1" w:rsidRDefault="00AE366E" w:rsidP="00203F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</w:t>
            </w:r>
            <w:r w:rsidR="00203FB9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выполненных проектов, не прошедших государственную экспертизу или</w:t>
            </w:r>
            <w:r w:rsidR="00203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3FB9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негосударственную экспертизу</w:t>
            </w:r>
          </w:p>
        </w:tc>
        <w:tc>
          <w:tcPr>
            <w:tcW w:w="1884" w:type="dxa"/>
            <w:vAlign w:val="center"/>
          </w:tcPr>
          <w:p w:rsidR="00203FB9" w:rsidRDefault="00203FB9" w:rsidP="00135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3FB9" w:rsidTr="00135FC4">
        <w:tc>
          <w:tcPr>
            <w:tcW w:w="534" w:type="dxa"/>
            <w:vAlign w:val="center"/>
          </w:tcPr>
          <w:p w:rsidR="00203FB9" w:rsidRPr="001F0D96" w:rsidRDefault="00203FB9" w:rsidP="00135F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 w:rsidR="00203FB9" w:rsidRPr="00DC51D1" w:rsidRDefault="00203FB9" w:rsidP="00203FB9">
            <w:pPr>
              <w:tabs>
                <w:tab w:val="left" w:pos="849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системы менеджмента качества ISO 9001-2015 охраны труда:</w:t>
            </w:r>
          </w:p>
          <w:p w:rsidR="00203FB9" w:rsidRPr="00DC51D1" w:rsidRDefault="00203FB9" w:rsidP="00203FB9">
            <w:pPr>
              <w:tabs>
                <w:tab w:val="left" w:pos="849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35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</w:t>
            </w:r>
            <w:r w:rsidR="00135FC4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</w:t>
            </w:r>
            <w:r w:rsidR="00135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135FC4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имеющи</w:t>
            </w:r>
            <w:r w:rsidR="00135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качества    </w:t>
            </w:r>
            <w:r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203FB9" w:rsidRPr="00DC51D1" w:rsidRDefault="00203FB9" w:rsidP="00135F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35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</w:t>
            </w:r>
            <w:r w:rsidR="00135FC4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</w:t>
            </w:r>
            <w:r w:rsidR="00135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135FC4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35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="00135FC4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</w:t>
            </w:r>
            <w:r w:rsidR="00135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качества    </w:t>
            </w:r>
          </w:p>
        </w:tc>
        <w:tc>
          <w:tcPr>
            <w:tcW w:w="1884" w:type="dxa"/>
            <w:vAlign w:val="center"/>
          </w:tcPr>
          <w:p w:rsidR="00135FC4" w:rsidRDefault="00135FC4" w:rsidP="00135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FC4" w:rsidRDefault="00135FC4" w:rsidP="00135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FB9" w:rsidRDefault="00203FB9" w:rsidP="00135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203FB9" w:rsidRPr="00203FB9" w:rsidRDefault="00AE366E" w:rsidP="00135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203FB9" w:rsidTr="00135FC4">
        <w:tc>
          <w:tcPr>
            <w:tcW w:w="534" w:type="dxa"/>
            <w:vAlign w:val="center"/>
          </w:tcPr>
          <w:p w:rsidR="00203FB9" w:rsidRPr="001F0D96" w:rsidRDefault="00203FB9" w:rsidP="00135F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6" w:type="dxa"/>
          </w:tcPr>
          <w:p w:rsidR="00203FB9" w:rsidRPr="00DC51D1" w:rsidRDefault="00203FB9" w:rsidP="00203FB9">
            <w:pPr>
              <w:tabs>
                <w:tab w:val="left" w:pos="849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</w:t>
            </w:r>
            <w:proofErr w:type="gramStart"/>
            <w:r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специальной оценке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условий труда (СОУТ)</w:t>
            </w:r>
            <w:r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03FB9" w:rsidRPr="00DC51D1" w:rsidRDefault="00203FB9" w:rsidP="00203FB9">
            <w:pPr>
              <w:tabs>
                <w:tab w:val="left" w:pos="849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35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</w:t>
            </w:r>
            <w:r w:rsidR="00135FC4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</w:t>
            </w:r>
            <w:r w:rsidR="00135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135FC4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имеющи</w:t>
            </w:r>
            <w:r w:rsidR="00135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</w:t>
            </w:r>
            <w:r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альные оценки условий труда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203FB9" w:rsidRPr="00135FC4" w:rsidRDefault="00203FB9" w:rsidP="00203FB9">
            <w:pPr>
              <w:tabs>
                <w:tab w:val="left" w:pos="849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35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</w:t>
            </w:r>
            <w:r w:rsidR="00135FC4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</w:t>
            </w:r>
            <w:r w:rsidR="00135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135FC4"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имеющи</w:t>
            </w:r>
            <w:r w:rsidR="00135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</w:t>
            </w:r>
            <w:r w:rsidRPr="00DC5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альные оценки условий труда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</w:p>
        </w:tc>
        <w:tc>
          <w:tcPr>
            <w:tcW w:w="1884" w:type="dxa"/>
            <w:vAlign w:val="center"/>
          </w:tcPr>
          <w:p w:rsidR="00135FC4" w:rsidRDefault="00135FC4" w:rsidP="00135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FB9" w:rsidRDefault="00012EA9" w:rsidP="00135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:rsidR="00135FC4" w:rsidRDefault="00135FC4" w:rsidP="00135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FB9" w:rsidRDefault="00AE366E" w:rsidP="00135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</w:tbl>
    <w:p w:rsidR="00270935" w:rsidRDefault="00270935" w:rsidP="00012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70935" w:rsidSect="00496CC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E30" w:rsidRDefault="009B7E30" w:rsidP="00331C57">
      <w:pPr>
        <w:spacing w:after="0" w:line="240" w:lineRule="auto"/>
      </w:pPr>
      <w:r>
        <w:separator/>
      </w:r>
    </w:p>
  </w:endnote>
  <w:endnote w:type="continuationSeparator" w:id="0">
    <w:p w:rsidR="009B7E30" w:rsidRDefault="009B7E30" w:rsidP="0033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E30" w:rsidRDefault="009B7E30" w:rsidP="00331C57">
      <w:pPr>
        <w:spacing w:after="0" w:line="240" w:lineRule="auto"/>
      </w:pPr>
      <w:r>
        <w:separator/>
      </w:r>
    </w:p>
  </w:footnote>
  <w:footnote w:type="continuationSeparator" w:id="0">
    <w:p w:rsidR="009B7E30" w:rsidRDefault="009B7E30" w:rsidP="00331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61ABB"/>
    <w:multiLevelType w:val="hybridMultilevel"/>
    <w:tmpl w:val="4432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EA"/>
    <w:rsid w:val="00012EA9"/>
    <w:rsid w:val="000F6A90"/>
    <w:rsid w:val="00124BDF"/>
    <w:rsid w:val="00135FC4"/>
    <w:rsid w:val="001D37D2"/>
    <w:rsid w:val="001F0D96"/>
    <w:rsid w:val="00203FB9"/>
    <w:rsid w:val="00270935"/>
    <w:rsid w:val="00270A48"/>
    <w:rsid w:val="00331C57"/>
    <w:rsid w:val="003A3431"/>
    <w:rsid w:val="003B419A"/>
    <w:rsid w:val="003C211B"/>
    <w:rsid w:val="00460D1A"/>
    <w:rsid w:val="00496CCE"/>
    <w:rsid w:val="004C2AFB"/>
    <w:rsid w:val="005A28EA"/>
    <w:rsid w:val="005E6DD9"/>
    <w:rsid w:val="005F0E00"/>
    <w:rsid w:val="006123AC"/>
    <w:rsid w:val="00754B66"/>
    <w:rsid w:val="0079446E"/>
    <w:rsid w:val="007D1C53"/>
    <w:rsid w:val="00805601"/>
    <w:rsid w:val="00844547"/>
    <w:rsid w:val="008841E8"/>
    <w:rsid w:val="00885210"/>
    <w:rsid w:val="008D634D"/>
    <w:rsid w:val="009B7E30"/>
    <w:rsid w:val="009C6452"/>
    <w:rsid w:val="009D0B20"/>
    <w:rsid w:val="00AE366E"/>
    <w:rsid w:val="00BB10EF"/>
    <w:rsid w:val="00C84A5A"/>
    <w:rsid w:val="00CF307C"/>
    <w:rsid w:val="00CF44BE"/>
    <w:rsid w:val="00D67B00"/>
    <w:rsid w:val="00DC51D1"/>
    <w:rsid w:val="00E21D90"/>
    <w:rsid w:val="00E7152D"/>
    <w:rsid w:val="00EB67B5"/>
    <w:rsid w:val="00EE0D3C"/>
    <w:rsid w:val="00F21E7D"/>
    <w:rsid w:val="00F44EC9"/>
    <w:rsid w:val="00F535E3"/>
    <w:rsid w:val="00FA686F"/>
    <w:rsid w:val="00FE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0D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1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C57"/>
  </w:style>
  <w:style w:type="paragraph" w:styleId="a7">
    <w:name w:val="footer"/>
    <w:basedOn w:val="a"/>
    <w:link w:val="a8"/>
    <w:uiPriority w:val="99"/>
    <w:unhideWhenUsed/>
    <w:rsid w:val="00331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0D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1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C57"/>
  </w:style>
  <w:style w:type="paragraph" w:styleId="a7">
    <w:name w:val="footer"/>
    <w:basedOn w:val="a"/>
    <w:link w:val="a8"/>
    <w:uiPriority w:val="99"/>
    <w:unhideWhenUsed/>
    <w:rsid w:val="00331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User_Asus</dc:creator>
  <cp:lastModifiedBy>Игорь</cp:lastModifiedBy>
  <cp:revision>2</cp:revision>
  <cp:lastPrinted>2018-07-17T07:41:00Z</cp:lastPrinted>
  <dcterms:created xsi:type="dcterms:W3CDTF">2018-07-17T12:13:00Z</dcterms:created>
  <dcterms:modified xsi:type="dcterms:W3CDTF">2018-07-17T12:13:00Z</dcterms:modified>
</cp:coreProperties>
</file>